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CARTA DE COMPROMISO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Título del trabajo: _______________________________________________________________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Por medio de esta comunicación se certifica que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lightGray"/>
          <w:rtl w:val="0"/>
        </w:rPr>
        <w:t xml:space="preserve">[Nombre de autor (es)]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con el documento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shd w:fill="cccccc" w:val="clear"/>
          <w:rtl w:val="0"/>
        </w:rPr>
        <w:t xml:space="preserve">No. XXX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es (somos) autor(es/as) original(es)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del trabajo que se presenta para su posible publicación en la revista </w:t>
      </w:r>
      <w:r w:rsidDel="00000000" w:rsidR="00000000" w:rsidRPr="00000000">
        <w:rPr>
          <w:rFonts w:ascii="Times New Roman" w:cs="Times New Roman" w:eastAsia="Times New Roman" w:hAnsi="Times New Roman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Historia y Espacio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editada por el Departamento de Historia de la Universidad del Valle (Cali - Colombia). Asimismo,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hago (hacemos)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constar que los contenidos presentados son producto de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mi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(nuestra)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directa contribución intelectual y que, en la forma y contenido en que aquí se presenta, no está siendo postulado de manera paralela a ningún otro espacio editorial para su posible publicación.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El/La (los/las) autor(es/as)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del trabajo que se postula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está (estamos) consciente(s)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 que la revista </w:t>
      </w:r>
      <w:r w:rsidDel="00000000" w:rsidR="00000000" w:rsidRPr="00000000">
        <w:rPr>
          <w:rFonts w:ascii="Times New Roman" w:cs="Times New Roman" w:eastAsia="Times New Roman" w:hAnsi="Times New Roman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Historia y Espacio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contempla, como parte de sus normas editoriales, la obligatoria aprobación de arbitraje académico conocido como </w:t>
      </w:r>
      <w:r w:rsidDel="00000000" w:rsidR="00000000" w:rsidRPr="00000000">
        <w:rPr>
          <w:rFonts w:ascii="Times New Roman" w:cs="Times New Roman" w:eastAsia="Times New Roman" w:hAnsi="Times New Roman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pares académicos,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para la posible incorporación de un texto en su proceso editorial; asimismo, de que los resultados de dicho dictamen son inapelables.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Avalo (avalamos)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que todos los datos y las referencias a materiales ya publicados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están debidamente identificados con su respectivo crédito e incluidos en las notas bibliográficas y en las citas que se destacan como tal y, en los casos que así lo requieran,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cuento (contamos)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con las debidas autorizaciones de quien (quienes) posee(n) los derechos patrimoniales y, en caso de no contar con dichas autorizaciones aún,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me comprometo (nos comprometemos)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a tramitarlas si el trabajo es aceptado para su publicación en la revista. Por lo anterior,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declaro (declaramos)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que todos los materiales que se presentan están totalmente libres de derecho de autor y, por lo tanto,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me (nos) hago (hacemos) responsable(s)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de cualquier litigio o reclamación relacionada con derechos de propiedad intelectual, exonerando de toda responsabilidad a la revista</w:t>
      </w:r>
      <w:r w:rsidDel="00000000" w:rsidR="00000000" w:rsidRPr="00000000">
        <w:rPr>
          <w:rFonts w:ascii="Times New Roman" w:cs="Times New Roman" w:eastAsia="Times New Roman" w:hAnsi="Times New Roman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Historia y Espacio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y sus directivos y editores.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Debido a lo anterior,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manifiesto (manifestamos) mi (nuestro)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consentimiento para que el trabajo sea revisado mediante el </w:t>
      </w:r>
      <w:r w:rsidDel="00000000" w:rsidR="00000000" w:rsidRPr="00000000">
        <w:rPr>
          <w:rFonts w:ascii="Times New Roman" w:cs="Times New Roman" w:eastAsia="Times New Roman" w:hAnsi="Times New Roman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software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aprobado por el Comité Editorial de la revista, que permite la detección de duplicidad de contenidos. De igual forma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reconozco (reconocemos)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que, de encontrar un alto porcentaje de similitud con otro texto previamente publicado por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mí (nosotros)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o por terceros, se suspenderá el proceso editorial del trabajo en la revista.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 caso de que el texto resulte aprobado, cederé (cederemos) los derechos patrimoniales y de publicación a la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revista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y a la Universidad del Valle, con el compromiso, además, de atender todas las observaciones, correcciones y ajustes que sean necesarios para lograr su publicación.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Además, hago constar que he leído y acepto las políticas editoriales de la revista declaradas en su sitio web.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Para constancia de lo anteriormente expuesto, se firma está declaración a los ______ días, del mes de _________________, del año__________ en la ciudad de________________.</w:t>
      </w:r>
    </w:p>
    <w:p w:rsidR="00000000" w:rsidDel="00000000" w:rsidP="00000000" w:rsidRDefault="00000000" w:rsidRPr="00000000" w14:paraId="00000014">
      <w:pPr>
        <w:spacing w:after="160" w:line="259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719.999999999998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29"/>
        <w:gridCol w:w="2772"/>
        <w:gridCol w:w="3319"/>
        <w:tblGridChange w:id="0">
          <w:tblGrid>
            <w:gridCol w:w="2629"/>
            <w:gridCol w:w="2772"/>
            <w:gridCol w:w="3319"/>
          </w:tblGrid>
        </w:tblGridChange>
      </w:tblGrid>
      <w:tr>
        <w:trPr>
          <w:cantSplit w:val="0"/>
          <w:trHeight w:val="540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Nombre(s) del/ de la autor/a (es/as)</w:t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Firma(s) </w:t>
            </w:r>
          </w:p>
        </w:tc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Documento de identificación</w:t>
            </w:r>
          </w:p>
        </w:tc>
      </w:tr>
      <w:tr>
        <w:trPr>
          <w:cantSplit w:val="0"/>
          <w:trHeight w:val="526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6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1417" w:top="1417" w:left="1701" w:right="17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  <w:tab w:val="right" w:leader="none" w:pos="9639"/>
      </w:tabs>
      <w:spacing w:after="0" w:before="0" w:line="240" w:lineRule="auto"/>
      <w:ind w:left="-851" w:right="-801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e0040b"/>
        <w:sz w:val="15"/>
        <w:szCs w:val="15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e0040b"/>
        <w:sz w:val="15"/>
        <w:szCs w:val="15"/>
        <w:u w:val="none"/>
        <w:shd w:fill="auto" w:val="clear"/>
        <w:vertAlign w:val="baseline"/>
        <w:rtl w:val="0"/>
      </w:rPr>
      <w:t xml:space="preserve">Universidad del Valle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9525</wp:posOffset>
          </wp:positionH>
          <wp:positionV relativeFrom="paragraph">
            <wp:posOffset>8890</wp:posOffset>
          </wp:positionV>
          <wp:extent cx="1485900" cy="482600"/>
          <wp:effectExtent b="0" l="0" r="0" t="0"/>
          <wp:wrapNone/>
          <wp:docPr id="1848829565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85900" cy="4826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-431799</wp:posOffset>
              </wp:positionH>
              <wp:positionV relativeFrom="paragraph">
                <wp:posOffset>-63499</wp:posOffset>
              </wp:positionV>
              <wp:extent cx="6527368" cy="28575"/>
              <wp:effectExtent b="0" l="0" r="0" t="0"/>
              <wp:wrapNone/>
              <wp:docPr id="1848829562" name=""/>
              <a:graphic>
                <a:graphicData uri="http://schemas.microsoft.com/office/word/2010/wordprocessingShape">
                  <wps:wsp>
                    <wps:cNvCnPr/>
                    <wps:spPr>
                      <a:xfrm rot="10800000">
                        <a:off x="2087079" y="3770475"/>
                        <a:ext cx="6517843" cy="1905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E0040B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-431799</wp:posOffset>
              </wp:positionH>
              <wp:positionV relativeFrom="paragraph">
                <wp:posOffset>-63499</wp:posOffset>
              </wp:positionV>
              <wp:extent cx="6527368" cy="28575"/>
              <wp:effectExtent b="0" l="0" r="0" t="0"/>
              <wp:wrapNone/>
              <wp:docPr id="1848829562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527368" cy="285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  <w:tab w:val="right" w:leader="none" w:pos="9639"/>
      </w:tabs>
      <w:spacing w:after="0" w:before="0" w:line="240" w:lineRule="auto"/>
      <w:ind w:left="-851" w:right="-801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e0040b"/>
        <w:sz w:val="15"/>
        <w:szCs w:val="15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e0040b"/>
        <w:sz w:val="15"/>
        <w:szCs w:val="15"/>
        <w:u w:val="none"/>
        <w:shd w:fill="auto" w:val="clear"/>
        <w:vertAlign w:val="baseline"/>
        <w:rtl w:val="0"/>
      </w:rPr>
      <w:t xml:space="preserve">Ciudad Universitaria Meléndez - A.A. 25360</w:t>
    </w:r>
  </w:p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  <w:tab w:val="right" w:leader="none" w:pos="9639"/>
      </w:tabs>
      <w:spacing w:after="0" w:before="0" w:line="240" w:lineRule="auto"/>
      <w:ind w:left="-851" w:right="-801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e0040b"/>
        <w:sz w:val="15"/>
        <w:szCs w:val="15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e0040b"/>
        <w:sz w:val="15"/>
        <w:szCs w:val="15"/>
        <w:u w:val="none"/>
        <w:shd w:fill="auto" w:val="clear"/>
        <w:vertAlign w:val="baseline"/>
        <w:rtl w:val="0"/>
      </w:rPr>
      <w:t xml:space="preserve">Conmutador: 321 21 00 - Ext. 7261</w:t>
    </w:r>
  </w:p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  <w:tab w:val="center" w:leader="none" w:pos="4394"/>
        <w:tab w:val="right" w:leader="none" w:pos="9639"/>
      </w:tabs>
      <w:spacing w:after="0" w:before="0" w:line="240" w:lineRule="auto"/>
      <w:ind w:left="-851" w:right="-801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e0040b"/>
        <w:sz w:val="15"/>
        <w:szCs w:val="15"/>
        <w:u w:val="none"/>
        <w:shd w:fill="auto" w:val="clear"/>
        <w:vertAlign w:val="baseline"/>
      </w:rPr>
    </w:pPr>
    <w:hyperlink r:id="rId3"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e0040b"/>
          <w:sz w:val="15"/>
          <w:szCs w:val="15"/>
          <w:u w:val="none"/>
          <w:shd w:fill="auto" w:val="clear"/>
          <w:vertAlign w:val="baseline"/>
          <w:rtl w:val="0"/>
        </w:rPr>
        <w:t xml:space="preserve">http://historiayespacio.univalle.edu.co/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  <w:tab w:val="right" w:leader="none" w:pos="9639"/>
      </w:tabs>
      <w:spacing w:after="0" w:before="0" w:line="240" w:lineRule="auto"/>
      <w:ind w:left="-851" w:right="-801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e0040b"/>
        <w:sz w:val="15"/>
        <w:szCs w:val="15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e0040b"/>
        <w:sz w:val="15"/>
        <w:szCs w:val="15"/>
        <w:u w:val="none"/>
        <w:shd w:fill="auto" w:val="clear"/>
        <w:vertAlign w:val="baseline"/>
        <w:rtl w:val="0"/>
      </w:rPr>
      <w:t xml:space="preserve">Santiago de Cali - Colombia</w:t>
    </w:r>
  </w:p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right="1183"/>
      <w:rPr>
        <w:color w:val="000000"/>
      </w:rPr>
    </w:pPr>
    <w:bookmarkStart w:colFirst="0" w:colLast="0" w:name="_heading=h.jxzcv0t5d8rr" w:id="0"/>
    <w:bookmarkEnd w:id="0"/>
    <w:r w:rsidDel="00000000" w:rsidR="00000000" w:rsidRPr="00000000">
      <w:rPr>
        <w:color w:val="000000"/>
        <w:rtl w:val="0"/>
      </w:rPr>
      <w:tab/>
    </w:r>
    <w:r w:rsidDel="00000000" w:rsidR="00000000" w:rsidRPr="00000000">
      <w:rPr>
        <w:rtl w:val="0"/>
      </w:rPr>
      <w:tab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3209925</wp:posOffset>
          </wp:positionH>
          <wp:positionV relativeFrom="paragraph">
            <wp:posOffset>-76199</wp:posOffset>
          </wp:positionV>
          <wp:extent cx="2392680" cy="876300"/>
          <wp:effectExtent b="0" l="0" r="0" t="0"/>
          <wp:wrapTopAndBottom distB="0" distT="0"/>
          <wp:docPr descr="Logotipo&#10;&#10;Descripción generada automáticamente" id="1848829566" name="image1.png"/>
          <a:graphic>
            <a:graphicData uri="http://schemas.openxmlformats.org/drawingml/2006/picture">
              <pic:pic>
                <pic:nvPicPr>
                  <pic:cNvPr descr="Logotipo&#10;&#10;Descripción generada automáticamente" id="0" name="image1.png"/>
                  <pic:cNvPicPr preferRelativeResize="0"/>
                </pic:nvPicPr>
                <pic:blipFill>
                  <a:blip r:embed="rId1"/>
                  <a:srcRect b="13120" l="26039" r="30379" t="25042"/>
                  <a:stretch>
                    <a:fillRect/>
                  </a:stretch>
                </pic:blipFill>
                <pic:spPr>
                  <a:xfrm>
                    <a:off x="0" y="0"/>
                    <a:ext cx="239268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76201</wp:posOffset>
          </wp:positionH>
          <wp:positionV relativeFrom="paragraph">
            <wp:posOffset>-91439</wp:posOffset>
          </wp:positionV>
          <wp:extent cx="2385060" cy="852805"/>
          <wp:effectExtent b="0" l="0" r="0" t="0"/>
          <wp:wrapSquare wrapText="bothSides" distB="0" distT="0" distL="114300" distR="114300"/>
          <wp:docPr id="184882956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28469" t="0"/>
                  <a:stretch>
                    <a:fillRect/>
                  </a:stretch>
                </pic:blipFill>
                <pic:spPr>
                  <a:xfrm>
                    <a:off x="0" y="0"/>
                    <a:ext cx="2385060" cy="85280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50801</wp:posOffset>
              </wp:positionH>
              <wp:positionV relativeFrom="paragraph">
                <wp:posOffset>914400</wp:posOffset>
              </wp:positionV>
              <wp:extent cx="5511165" cy="24765"/>
              <wp:effectExtent b="0" l="0" r="0" t="0"/>
              <wp:wrapNone/>
              <wp:docPr id="1848829563" name=""/>
              <a:graphic>
                <a:graphicData uri="http://schemas.microsoft.com/office/word/2010/wordprocessingShape">
                  <wps:wsp>
                    <wps:cNvCnPr/>
                    <wps:spPr>
                      <a:xfrm flipH="1" rot="10800000">
                        <a:off x="2595180" y="3772380"/>
                        <a:ext cx="5501640" cy="1524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chemeClr val="accent2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50801</wp:posOffset>
              </wp:positionH>
              <wp:positionV relativeFrom="paragraph">
                <wp:posOffset>914400</wp:posOffset>
              </wp:positionV>
              <wp:extent cx="5511165" cy="24765"/>
              <wp:effectExtent b="0" l="0" r="0" t="0"/>
              <wp:wrapNone/>
              <wp:docPr id="1848829563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511165" cy="2476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D77439"/>
    <w:pPr>
      <w:spacing w:after="200" w:line="276" w:lineRule="auto"/>
    </w:pPr>
    <w:rPr>
      <w:rFonts w:ascii="Calibri" w:cs="Times New Roman" w:eastAsia="Times New Roman" w:hAnsi="Calibri"/>
      <w:lang w:eastAsia="es-ES" w:val="es-ES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Default" w:customStyle="1">
    <w:name w:val="Default"/>
    <w:rsid w:val="00D774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color w:val="000000"/>
      <w:sz w:val="24"/>
      <w:szCs w:val="24"/>
      <w:lang w:eastAsia="es-ES" w:val="es-ES"/>
    </w:rPr>
  </w:style>
  <w:style w:type="paragraph" w:styleId="CM2" w:customStyle="1">
    <w:name w:val="CM2"/>
    <w:basedOn w:val="Default"/>
    <w:next w:val="Default"/>
    <w:uiPriority w:val="99"/>
    <w:rsid w:val="00D77439"/>
    <w:rPr>
      <w:color w:val="auto"/>
    </w:rPr>
  </w:style>
  <w:style w:type="paragraph" w:styleId="CM1" w:customStyle="1">
    <w:name w:val="CM1"/>
    <w:basedOn w:val="Default"/>
    <w:next w:val="Default"/>
    <w:uiPriority w:val="99"/>
    <w:rsid w:val="00D77439"/>
    <w:pPr>
      <w:spacing w:line="253" w:lineRule="atLeast"/>
    </w:pPr>
    <w:rPr>
      <w:color w:val="auto"/>
    </w:rPr>
  </w:style>
  <w:style w:type="paragraph" w:styleId="Encabezado">
    <w:name w:val="header"/>
    <w:basedOn w:val="Normal"/>
    <w:link w:val="EncabezadoCar"/>
    <w:uiPriority w:val="99"/>
    <w:unhideWhenUsed w:val="1"/>
    <w:rsid w:val="00855F96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855F96"/>
    <w:rPr>
      <w:rFonts w:ascii="Calibri" w:cs="Times New Roman" w:eastAsia="Times New Roman" w:hAnsi="Calibri"/>
      <w:lang w:eastAsia="es-ES" w:val="es-ES"/>
    </w:rPr>
  </w:style>
  <w:style w:type="paragraph" w:styleId="Piedepgina">
    <w:name w:val="footer"/>
    <w:basedOn w:val="Normal"/>
    <w:link w:val="PiedepginaCar"/>
    <w:uiPriority w:val="99"/>
    <w:unhideWhenUsed w:val="1"/>
    <w:rsid w:val="00855F96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855F96"/>
    <w:rPr>
      <w:rFonts w:ascii="Calibri" w:cs="Times New Roman" w:eastAsia="Times New Roman" w:hAnsi="Calibri"/>
      <w:lang w:eastAsia="es-ES" w:val="es-E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5.png"/><Relationship Id="rId3" Type="http://schemas.openxmlformats.org/officeDocument/2006/relationships/hyperlink" Target="http://historiayespacio.univalle.edu.co/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LasC76RxC/LbaTHcaSGmPOOI1w==">CgMxLjAyDmguanh6Y3YwdDVkOHJyOAByITF2Y1M4Z1A5QnJvZU1oSWo4ejE2R29iMDJNc1c0VTNUcg==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2024-06-19T19:40:00Z</dcterms:created>
  <dc:creator>Ususario</dc:creator>
</cp:coreProperties>
</file>